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426"/>
        <w:tblW w:w="168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44"/>
        <w:gridCol w:w="1570"/>
        <w:gridCol w:w="1381"/>
        <w:gridCol w:w="1559"/>
        <w:gridCol w:w="1342"/>
        <w:gridCol w:w="1285"/>
        <w:gridCol w:w="1284"/>
        <w:gridCol w:w="1285"/>
        <w:gridCol w:w="1428"/>
        <w:gridCol w:w="1427"/>
        <w:gridCol w:w="1142"/>
      </w:tblGrid>
      <w:tr w:rsidR="00D94FC6" w:rsidRPr="00834A32" w14:paraId="2BE31F52" w14:textId="77777777" w:rsidTr="003956C2">
        <w:trPr>
          <w:trHeight w:val="15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131269C" w14:textId="52CFDE1A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60 millions </w:t>
            </w:r>
          </w:p>
          <w:p w14:paraId="65A30FA1" w14:textId="77777777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proofErr w:type="gramStart"/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de</w:t>
            </w:r>
            <w:proofErr w:type="gramEnd"/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consommateurs</w:t>
            </w:r>
          </w:p>
          <w:p w14:paraId="6E32A52F" w14:textId="3B9B6EFA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27F80173" w14:textId="3FC1CE58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L'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EXPRESS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705C588A" w14:textId="0B887373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FUTU&amp;R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21BD9614" w14:textId="23A30805" w:rsidR="00B2675C" w:rsidRPr="008B6346" w:rsidRDefault="00EF3015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j</w:t>
            </w:r>
            <w:r w:rsidR="00B2675C"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eune</w:t>
            </w:r>
            <w:proofErr w:type="gramEnd"/>
            <w:r w:rsidR="00B2675C"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</w:t>
            </w:r>
            <w:r w:rsidR="00B2675C"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frique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01333F22" w14:textId="35F86367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2675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MONDE diplomatique MANIERE DE VOIR</w:t>
            </w:r>
            <w:r w:rsidRPr="00B2675C" w:rsidDel="00CA7FD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63B38F04" w14:textId="77777777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Le Nouvel Obs</w:t>
            </w:r>
          </w:p>
          <w:p w14:paraId="5A938310" w14:textId="77777777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</w:tcPr>
          <w:p w14:paraId="60437693" w14:textId="77777777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Revue21</w:t>
            </w:r>
          </w:p>
          <w:p w14:paraId="74D64EC5" w14:textId="46724896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1728C324" w14:textId="7142CDF1" w:rsidR="00B2675C" w:rsidRPr="008B6346" w:rsidRDefault="000966F2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LA REVUE DESSINÉE</w:t>
            </w:r>
          </w:p>
          <w:p w14:paraId="6ED22AB5" w14:textId="1D15B15F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</w:tcPr>
          <w:p w14:paraId="6E5E3171" w14:textId="1782BE4B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TIME</w:t>
            </w: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694B610" w14:textId="40775C44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BeauxA</w:t>
            </w: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rts</w:t>
            </w:r>
            <w:proofErr w:type="spellEnd"/>
          </w:p>
          <w:p w14:paraId="5219655E" w14:textId="3DF8182A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Magazine</w:t>
            </w:r>
            <w:r w:rsidDel="00CA7FD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</w:p>
          <w:p w14:paraId="26360B16" w14:textId="77777777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352B405" w14:textId="77777777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</w:p>
          <w:p w14:paraId="06D0FABD" w14:textId="6F01D2D3" w:rsidR="00B2675C" w:rsidRDefault="00EF3015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CAHIERS DU CINEMA</w:t>
            </w: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</w:p>
          <w:p w14:paraId="6D589C1D" w14:textId="414D8783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7B69FB85" w14:textId="460537EF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Chasseur d'images </w:t>
            </w:r>
          </w:p>
        </w:tc>
      </w:tr>
      <w:tr w:rsidR="00D94FC6" w:rsidRPr="00AC188A" w14:paraId="38F6F126" w14:textId="77777777" w:rsidTr="003956C2">
        <w:trPr>
          <w:trHeight w:val="175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A714C23" w14:textId="77777777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proofErr w:type="gramStart"/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Chut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!</w:t>
            </w:r>
            <w:proofErr w:type="gramEnd"/>
          </w:p>
          <w:p w14:paraId="433545F6" w14:textId="6E75EB68" w:rsidR="00B2675C" w:rsidRPr="008A110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E9D16C6" w14:textId="77777777" w:rsidR="0007549D" w:rsidRDefault="0007549D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722A2EB0" w14:textId="77777777" w:rsidR="0007549D" w:rsidRDefault="0007549D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524513CC" w14:textId="0CD9AA28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L’</w:t>
            </w:r>
            <w:r w:rsidR="007820C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é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léphant </w:t>
            </w:r>
          </w:p>
          <w:p w14:paraId="3F155E56" w14:textId="77777777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6DC9B88B" w14:textId="15CC9E9D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1D0F24B" w14:textId="77777777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37EBF40C" w14:textId="77777777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GEO</w:t>
            </w:r>
          </w:p>
          <w:p w14:paraId="6EB9A5F4" w14:textId="6BABCB4C" w:rsidR="00B2675C" w:rsidRPr="00FE0331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1FE512A" w14:textId="77777777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  <w:proofErr w:type="spellStart"/>
            <w:r w:rsidRPr="00553611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L'Histoire</w:t>
            </w:r>
            <w:proofErr w:type="spellEnd"/>
            <w:r w:rsidRPr="00DD7D1D" w:rsidDel="00CA7FDB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 xml:space="preserve"> </w:t>
            </w:r>
          </w:p>
          <w:p w14:paraId="6DEBF233" w14:textId="1125B52D" w:rsidR="00B2675C" w:rsidRPr="00FE0331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47CAC2C" w14:textId="068426A1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Les I</w:t>
            </w: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nrock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uptible</w:t>
            </w: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 xml:space="preserve">  </w:t>
            </w:r>
          </w:p>
          <w:p w14:paraId="7DE5EDD2" w14:textId="77777777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</w:p>
          <w:p w14:paraId="0FB78A9D" w14:textId="1FAB775A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8E18952" w14:textId="36A38BEE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Li</w:t>
            </w:r>
            <w:r w:rsidR="00EF301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RE</w:t>
            </w:r>
            <w:proofErr w:type="spellEnd"/>
          </w:p>
          <w:p w14:paraId="7F5E0EB0" w14:textId="77777777" w:rsidR="00B2675C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proofErr w:type="gramStart"/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magazine</w:t>
            </w:r>
            <w:proofErr w:type="gramEnd"/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littéraire</w:t>
            </w:r>
          </w:p>
          <w:p w14:paraId="0F4D54B9" w14:textId="758195B2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4B7ECB7" w14:textId="01210AF4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Livres hebdo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F00E21A" w14:textId="5DA3ECD2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M 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Le magazine</w:t>
            </w: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du Monde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FEECD13" w14:textId="6EA74200" w:rsidR="00B2675C" w:rsidRPr="00C6096F" w:rsidRDefault="00EF3015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CIENCES HUMAINES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73E0C46" w14:textId="2CB82021" w:rsidR="00B2675C" w:rsidRPr="00C6096F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 xml:space="preserve">T </w:t>
            </w:r>
            <w:r w:rsidRPr="00DD7D1D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 xml:space="preserve">the new </w:t>
            </w:r>
            <w:proofErr w:type="spellStart"/>
            <w:r w:rsidRPr="00DD7D1D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york</w:t>
            </w:r>
            <w:proofErr w:type="spellEnd"/>
            <w:r w:rsidRPr="00DD7D1D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 xml:space="preserve"> time style magazine</w:t>
            </w:r>
            <w:r w:rsidRPr="00553611" w:rsidDel="00CA7FDB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1269A004" w14:textId="7C7B0172" w:rsidR="00B2675C" w:rsidRPr="00C6096F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Alternatives </w:t>
            </w:r>
            <w:r w:rsidR="00EF301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Ec</w:t>
            </w: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onomiques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73A3BAEA" w14:textId="77777777" w:rsidR="00B2675C" w:rsidRPr="008B6346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Les Echos WEEK-END</w:t>
            </w:r>
          </w:p>
          <w:p w14:paraId="792C70F9" w14:textId="3FD60E31" w:rsidR="00B2675C" w:rsidRPr="00C6096F" w:rsidRDefault="00B2675C" w:rsidP="00D9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</w:p>
        </w:tc>
      </w:tr>
      <w:tr w:rsidR="00107C43" w:rsidRPr="00834A32" w14:paraId="355AD797" w14:textId="77777777" w:rsidTr="00107C43">
        <w:trPr>
          <w:trHeight w:val="17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748E1FD5" w14:textId="11EB3450" w:rsidR="00107C43" w:rsidRPr="00C6096F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highlight w:val="darkGray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The Economist</w:t>
            </w:r>
            <w:r w:rsidRPr="00B2675C" w:rsidDel="00CA7FDB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B683734" w14:textId="6900ED7D" w:rsidR="00107C43" w:rsidRPr="005544F9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 xml:space="preserve">Le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Nouvel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économiste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 xml:space="preserve"> MAGAZINE</w:t>
            </w:r>
            <w:r w:rsidRPr="00AC188A" w:rsidDel="00AC188A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E72374" w14:textId="4F5B8821" w:rsidR="00107C43" w:rsidRPr="00FE0331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i</w:t>
            </w:r>
            <w:r w:rsidRPr="00FE033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T</w:t>
            </w:r>
            <w:proofErr w:type="spellEnd"/>
            <w:proofErr w:type="gramEnd"/>
            <w:r w:rsidRPr="00FE033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INDUSTRIE</w:t>
            </w:r>
          </w:p>
          <w:p w14:paraId="68D77207" w14:textId="3531561C" w:rsidR="00107C43" w:rsidRPr="005544F9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E033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&amp; 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TECHNOLOGIES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427B01" w14:textId="058CCF78" w:rsidR="00107C43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L'USINE NOUVELLE</w:t>
            </w:r>
          </w:p>
          <w:p w14:paraId="2C3E679C" w14:textId="734C9F69" w:rsidR="00107C43" w:rsidRPr="00FE0331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19A92E" w14:textId="41FEF56D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WIRED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72A1D0A" w14:textId="77777777" w:rsidR="00107C43" w:rsidRDefault="00107C43" w:rsidP="00107C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009DD593" w14:textId="77777777" w:rsidR="00107C43" w:rsidRDefault="00107C43" w:rsidP="00107C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1778D2C5" w14:textId="77777777" w:rsidR="00107C43" w:rsidRDefault="00107C43" w:rsidP="00107C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4F5D5732" w14:textId="7E9439C2" w:rsidR="00107C43" w:rsidRDefault="00107C43" w:rsidP="00107C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CANARD PC</w:t>
            </w:r>
          </w:p>
          <w:p w14:paraId="0C1B1013" w14:textId="77777777" w:rsidR="00107C43" w:rsidRDefault="00107C43" w:rsidP="00107C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4806F853" w14:textId="77777777" w:rsidR="00107C43" w:rsidRDefault="00107C43" w:rsidP="00107C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007C3DEE" w14:textId="3A0888AC" w:rsidR="00107C43" w:rsidRPr="008B6346" w:rsidRDefault="00107C43" w:rsidP="00107C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9607C73" w14:textId="441D33CD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H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ACKABLE</w:t>
            </w:r>
            <w:r w:rsidRPr="00FE0331" w:rsidDel="003C201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459308F7" w14:textId="05332602" w:rsidR="00107C43" w:rsidRPr="008A110C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EXPERTISES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4CBD215" w14:textId="11A2346F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IT for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Buisness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A474E1E" w14:textId="33F3E1DD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MISC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C8C8A3F" w14:textId="109EE22F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NETSOURCES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2EA04BD" w14:textId="77777777" w:rsidR="00107C43" w:rsidRPr="00107C43" w:rsidRDefault="00107C43" w:rsidP="00107C4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14:paraId="46C4B435" w14:textId="77777777" w:rsidR="00107C43" w:rsidRPr="00107C43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fr-FR"/>
              </w:rPr>
            </w:pPr>
            <w:r w:rsidRPr="00107C43">
              <w:rPr>
                <w:rFonts w:ascii="Calibri" w:eastAsia="Times New Roman" w:hAnsi="Calibri" w:cs="Calibri"/>
                <w:b/>
                <w:lang w:eastAsia="fr-FR"/>
              </w:rPr>
              <w:t xml:space="preserve">  </w:t>
            </w:r>
          </w:p>
          <w:p w14:paraId="03421E2A" w14:textId="77777777" w:rsidR="00107C43" w:rsidRPr="00107C43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 w:eastAsia="fr-FR"/>
              </w:rPr>
            </w:pPr>
            <w:r w:rsidRPr="00107C43">
              <w:rPr>
                <w:rFonts w:ascii="Calibri" w:eastAsia="Times New Roman" w:hAnsi="Calibri" w:cs="Calibri"/>
                <w:b/>
                <w:lang w:val="en-US" w:eastAsia="fr-FR"/>
              </w:rPr>
              <w:t>The journal</w:t>
            </w:r>
          </w:p>
          <w:p w14:paraId="1A8BDA9F" w14:textId="77777777" w:rsidR="00107C43" w:rsidRPr="00107C43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fr-FR"/>
              </w:rPr>
            </w:pPr>
            <w:proofErr w:type="spellStart"/>
            <w:r w:rsidRPr="00107C43">
              <w:rPr>
                <w:rFonts w:ascii="Calibri" w:eastAsia="Times New Roman" w:hAnsi="Calibri" w:cs="Calibri"/>
                <w:b/>
                <w:lang w:val="en-US" w:eastAsia="fr-FR"/>
              </w:rPr>
              <w:t>itp</w:t>
            </w:r>
            <w:proofErr w:type="spellEnd"/>
          </w:p>
          <w:p w14:paraId="66A07950" w14:textId="0773BBB2" w:rsidR="00107C43" w:rsidRPr="00107C43" w:rsidRDefault="00107C43" w:rsidP="00107C43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107C43" w:rsidRPr="00834A32" w14:paraId="4582C6C8" w14:textId="77777777" w:rsidTr="001F6B2F">
        <w:trPr>
          <w:trHeight w:val="161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90D9A69" w14:textId="53700A3A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ELECTRONIQUES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9E9B731" w14:textId="4F954148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REE</w:t>
            </w:r>
            <w:r w:rsidRPr="008B634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258ED2" w14:textId="2BF6542E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New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Scientist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88CC38" w14:textId="2B8DB2ED" w:rsidR="00107C43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Pour la science</w:t>
            </w:r>
          </w:p>
          <w:p w14:paraId="59E4D4B8" w14:textId="4174AD82" w:rsidR="00107C43" w:rsidRPr="00FE0331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BDD6EE" w:themeColor="accent1" w:themeTint="66"/>
                <w:lang w:val="en-US"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C18D28" w14:textId="40BD5658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Sciences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A03760" w14:textId="77777777" w:rsidR="00107C43" w:rsidRDefault="00107C43" w:rsidP="00107C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6BF656E1" w14:textId="77777777" w:rsidR="00107C43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 </w:t>
            </w:r>
          </w:p>
          <w:p w14:paraId="079B11C9" w14:textId="6542E587" w:rsidR="00107C43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SCIENCES ET AVENIR</w:t>
            </w:r>
          </w:p>
          <w:p w14:paraId="2E510A1B" w14:textId="35F4B39B" w:rsidR="00107C43" w:rsidRPr="006316B9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FD67BA" w14:textId="1EECDED6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WE DEMAIN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7B7394" w14:textId="77777777" w:rsidR="00107C43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3A3302B4" w14:textId="3688398C" w:rsidR="00107C43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TELECOM</w:t>
            </w:r>
          </w:p>
          <w:p w14:paraId="64DC963E" w14:textId="77777777" w:rsidR="00107C43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PARIS </w:t>
            </w:r>
          </w:p>
          <w:p w14:paraId="15813412" w14:textId="27F980C1" w:rsidR="00107C43" w:rsidRPr="00532EF1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ALUMNI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06A2B1" w14:textId="77777777" w:rsidR="00107C43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</w:p>
          <w:p w14:paraId="539C05C4" w14:textId="77777777" w:rsidR="00107C43" w:rsidRDefault="00107C43" w:rsidP="00107C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</w:p>
          <w:p w14:paraId="23960327" w14:textId="77777777" w:rsidR="00107C43" w:rsidRPr="00883254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Annals of T</w:t>
            </w:r>
            <w:r w:rsidRPr="008B6346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elecom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munications</w:t>
            </w:r>
          </w:p>
          <w:p w14:paraId="4D03BC92" w14:textId="77777777" w:rsidR="00107C43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18B766CA" w14:textId="10DCCEEC" w:rsidR="00107C43" w:rsidRPr="00532EF1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5F8DE" w14:textId="1C41B73A" w:rsidR="00107C43" w:rsidRPr="00FD5485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</w:pPr>
            <w:r w:rsidRPr="00FD5485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A year of research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 xml:space="preserve"> </w:t>
            </w:r>
            <w:r w:rsidRPr="00FD5485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at T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e</w:t>
            </w:r>
            <w:r w:rsidRPr="00FD5485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l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e</w:t>
            </w:r>
            <w:r w:rsidRPr="00FD5485">
              <w:rPr>
                <w:rFonts w:ascii="Calibri" w:eastAsia="Times New Roman" w:hAnsi="Calibri" w:cs="Calibri"/>
                <w:b/>
                <w:color w:val="000000"/>
                <w:lang w:val="en-US" w:eastAsia="fr-FR"/>
              </w:rPr>
              <w:t>com</w:t>
            </w:r>
          </w:p>
          <w:p w14:paraId="4EEF1B77" w14:textId="16DF3390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Paris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7407" w14:textId="5FCF2500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65A9" w14:textId="77777777" w:rsidR="00107C43" w:rsidRPr="008B6346" w:rsidRDefault="00107C43" w:rsidP="0010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</w:tr>
    </w:tbl>
    <w:tbl>
      <w:tblPr>
        <w:tblStyle w:val="Grilledutableau"/>
        <w:tblW w:w="15957" w:type="dxa"/>
        <w:tblInd w:w="-284" w:type="dxa"/>
        <w:tblLook w:val="04A0" w:firstRow="1" w:lastRow="0" w:firstColumn="1" w:lastColumn="0" w:noHBand="0" w:noVBand="1"/>
      </w:tblPr>
      <w:tblGrid>
        <w:gridCol w:w="15957"/>
      </w:tblGrid>
      <w:tr w:rsidR="008B6346" w14:paraId="2E53DE35" w14:textId="77777777" w:rsidTr="00983D53">
        <w:trPr>
          <w:trHeight w:val="309"/>
        </w:trPr>
        <w:tc>
          <w:tcPr>
            <w:tcW w:w="15957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14:paraId="4510BDF3" w14:textId="233C4299" w:rsidR="008B6346" w:rsidRPr="00A749B0" w:rsidRDefault="008B6346" w:rsidP="008B6346">
            <w:pPr>
              <w:jc w:val="center"/>
              <w:rPr>
                <w:b/>
                <w:sz w:val="40"/>
                <w:szCs w:val="40"/>
              </w:rPr>
            </w:pPr>
            <w:r w:rsidRPr="00FC6B5D">
              <w:rPr>
                <w:b/>
                <w:sz w:val="36"/>
                <w:szCs w:val="40"/>
              </w:rPr>
              <w:t>Mur de presse en Salle détente (202</w:t>
            </w:r>
            <w:r w:rsidR="004E6A0F">
              <w:rPr>
                <w:b/>
                <w:sz w:val="36"/>
                <w:szCs w:val="40"/>
              </w:rPr>
              <w:t>6</w:t>
            </w:r>
            <w:r w:rsidRPr="00FC6B5D">
              <w:rPr>
                <w:b/>
                <w:sz w:val="36"/>
                <w:szCs w:val="40"/>
              </w:rPr>
              <w:t>)</w:t>
            </w:r>
          </w:p>
        </w:tc>
      </w:tr>
    </w:tbl>
    <w:p w14:paraId="7030C579" w14:textId="77777777" w:rsidR="00C06A04" w:rsidRPr="00C06A04" w:rsidRDefault="00C06A04" w:rsidP="00E658F2">
      <w:pPr>
        <w:rPr>
          <w:b/>
          <w:sz w:val="16"/>
          <w:szCs w:val="16"/>
        </w:rPr>
      </w:pPr>
    </w:p>
    <w:p w14:paraId="21281558" w14:textId="77777777" w:rsidR="003956C2" w:rsidRPr="003956C2" w:rsidRDefault="003956C2" w:rsidP="00E658F2">
      <w:pPr>
        <w:rPr>
          <w:b/>
          <w:sz w:val="16"/>
          <w:szCs w:val="16"/>
        </w:rPr>
      </w:pPr>
    </w:p>
    <w:p w14:paraId="726E8F2F" w14:textId="0D441D6B" w:rsidR="00E658F2" w:rsidRDefault="00E658F2" w:rsidP="00E658F2">
      <w:pPr>
        <w:rPr>
          <w:b/>
          <w:szCs w:val="24"/>
        </w:rPr>
      </w:pPr>
      <w:r w:rsidRPr="001F6B2F">
        <w:rPr>
          <w:b/>
          <w:szCs w:val="24"/>
          <w:u w:val="single"/>
        </w:rPr>
        <w:t>Légende</w:t>
      </w:r>
      <w:r w:rsidR="00DC424D" w:rsidRPr="001F6B2F">
        <w:rPr>
          <w:b/>
          <w:szCs w:val="24"/>
          <w:u w:val="single"/>
        </w:rPr>
        <w:t>s</w:t>
      </w:r>
      <w:r w:rsidRPr="00D408EA">
        <w:rPr>
          <w:b/>
          <w:szCs w:val="24"/>
        </w:rPr>
        <w:t xml:space="preserve"> : </w:t>
      </w:r>
      <w:r w:rsidR="001F6B2F" w:rsidRPr="00EF3015">
        <w:rPr>
          <w:b/>
          <w:color w:val="000000" w:themeColor="text1"/>
        </w:rPr>
        <w:t>Classement alphabétique des titres</w:t>
      </w:r>
      <w:r w:rsidR="001F6B2F">
        <w:rPr>
          <w:b/>
          <w:color w:val="000000" w:themeColor="text1"/>
        </w:rPr>
        <w:t xml:space="preserve"> (dans chaque discipline)</w:t>
      </w:r>
      <w:r w:rsidR="001F6B2F" w:rsidRPr="00EF3015">
        <w:rPr>
          <w:b/>
          <w:color w:val="000000" w:themeColor="text1"/>
        </w:rPr>
        <w:t xml:space="preserve"> : les articles (Le, La, L’, The…) ne sont pas pris en compte. Par exemple, </w:t>
      </w:r>
      <w:r w:rsidR="001F6B2F" w:rsidRPr="00EF3015">
        <w:rPr>
          <w:b/>
          <w:i/>
          <w:iCs/>
          <w:color w:val="000000" w:themeColor="text1"/>
        </w:rPr>
        <w:t>L’Éléphant</w:t>
      </w:r>
      <w:r w:rsidR="001F6B2F" w:rsidRPr="00EF3015">
        <w:rPr>
          <w:b/>
          <w:color w:val="000000" w:themeColor="text1"/>
        </w:rPr>
        <w:t xml:space="preserve"> est classé à la lettre E et non à L.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150"/>
        <w:gridCol w:w="3847"/>
        <w:gridCol w:w="3847"/>
      </w:tblGrid>
      <w:tr w:rsidR="008B6346" w14:paraId="141BC760" w14:textId="77777777" w:rsidTr="00FE0331">
        <w:tc>
          <w:tcPr>
            <w:tcW w:w="3544" w:type="dxa"/>
            <w:shd w:val="clear" w:color="auto" w:fill="BF8F00" w:themeFill="accent4" w:themeFillShade="BF"/>
          </w:tcPr>
          <w:p w14:paraId="1677F4D7" w14:textId="77777777" w:rsidR="008B6346" w:rsidRPr="008B6346" w:rsidRDefault="008B6346" w:rsidP="00E658F2">
            <w:pPr>
              <w:rPr>
                <w:szCs w:val="24"/>
              </w:rPr>
            </w:pPr>
            <w:r w:rsidRPr="008B6346">
              <w:rPr>
                <w:szCs w:val="24"/>
              </w:rPr>
              <w:t>Actualités / Généralités</w:t>
            </w:r>
          </w:p>
        </w:tc>
        <w:tc>
          <w:tcPr>
            <w:tcW w:w="4150" w:type="dxa"/>
            <w:shd w:val="clear" w:color="auto" w:fill="FFCCFF"/>
          </w:tcPr>
          <w:p w14:paraId="12F88BD6" w14:textId="74BDE5C0" w:rsidR="008B6346" w:rsidRPr="008B6346" w:rsidRDefault="00DC424D" w:rsidP="00E658F2">
            <w:pPr>
              <w:rPr>
                <w:szCs w:val="24"/>
              </w:rPr>
            </w:pPr>
            <w:r w:rsidRPr="008B6346">
              <w:rPr>
                <w:szCs w:val="24"/>
              </w:rPr>
              <w:t>Culture</w:t>
            </w:r>
          </w:p>
        </w:tc>
        <w:tc>
          <w:tcPr>
            <w:tcW w:w="3847" w:type="dxa"/>
            <w:shd w:val="clear" w:color="auto" w:fill="CC6600"/>
          </w:tcPr>
          <w:p w14:paraId="64195F44" w14:textId="2CB00E73" w:rsidR="008B6346" w:rsidRPr="008B6346" w:rsidRDefault="00DC424D" w:rsidP="00E658F2">
            <w:pPr>
              <w:rPr>
                <w:szCs w:val="24"/>
              </w:rPr>
            </w:pPr>
            <w:r w:rsidRPr="008B6346">
              <w:rPr>
                <w:szCs w:val="24"/>
              </w:rPr>
              <w:t>Economie / Business</w:t>
            </w:r>
          </w:p>
        </w:tc>
        <w:tc>
          <w:tcPr>
            <w:tcW w:w="3847" w:type="dxa"/>
            <w:shd w:val="clear" w:color="auto" w:fill="A6A6A6" w:themeFill="background1" w:themeFillShade="A6"/>
          </w:tcPr>
          <w:p w14:paraId="3C689B54" w14:textId="4C13B63B" w:rsidR="008B6346" w:rsidRPr="008B6346" w:rsidRDefault="00DC424D" w:rsidP="00E658F2">
            <w:pPr>
              <w:rPr>
                <w:szCs w:val="24"/>
              </w:rPr>
            </w:pPr>
            <w:r w:rsidRPr="005544F9">
              <w:rPr>
                <w:szCs w:val="24"/>
              </w:rPr>
              <w:t>Technologie</w:t>
            </w:r>
          </w:p>
        </w:tc>
      </w:tr>
      <w:tr w:rsidR="008B6346" w14:paraId="492AE73D" w14:textId="77777777" w:rsidTr="00FE0331">
        <w:tc>
          <w:tcPr>
            <w:tcW w:w="3544" w:type="dxa"/>
            <w:shd w:val="clear" w:color="auto" w:fill="auto"/>
          </w:tcPr>
          <w:p w14:paraId="08BC69E5" w14:textId="77777777" w:rsidR="008B6346" w:rsidRPr="00D408EA" w:rsidRDefault="008B6346" w:rsidP="00E658F2">
            <w:pPr>
              <w:rPr>
                <w:szCs w:val="24"/>
                <w:highlight w:val="yellow"/>
              </w:rPr>
            </w:pPr>
          </w:p>
        </w:tc>
        <w:tc>
          <w:tcPr>
            <w:tcW w:w="4150" w:type="dxa"/>
            <w:shd w:val="clear" w:color="auto" w:fill="auto"/>
          </w:tcPr>
          <w:p w14:paraId="3F373CA0" w14:textId="77777777" w:rsidR="008B6346" w:rsidRDefault="008B6346" w:rsidP="00E658F2">
            <w:pPr>
              <w:rPr>
                <w:b/>
                <w:szCs w:val="24"/>
              </w:rPr>
            </w:pPr>
          </w:p>
        </w:tc>
        <w:tc>
          <w:tcPr>
            <w:tcW w:w="3847" w:type="dxa"/>
            <w:shd w:val="clear" w:color="auto" w:fill="auto"/>
          </w:tcPr>
          <w:p w14:paraId="451D9613" w14:textId="77777777" w:rsidR="008B6346" w:rsidRDefault="008B6346" w:rsidP="00E658F2">
            <w:pPr>
              <w:rPr>
                <w:b/>
                <w:szCs w:val="24"/>
              </w:rPr>
            </w:pPr>
          </w:p>
        </w:tc>
        <w:tc>
          <w:tcPr>
            <w:tcW w:w="3847" w:type="dxa"/>
            <w:shd w:val="clear" w:color="auto" w:fill="auto"/>
          </w:tcPr>
          <w:p w14:paraId="1B13297A" w14:textId="77777777" w:rsidR="008B6346" w:rsidRPr="008B6346" w:rsidRDefault="008B6346" w:rsidP="00E658F2">
            <w:pPr>
              <w:rPr>
                <w:szCs w:val="24"/>
              </w:rPr>
            </w:pPr>
          </w:p>
        </w:tc>
      </w:tr>
      <w:tr w:rsidR="00420AC0" w14:paraId="39D1FCD9" w14:textId="77777777" w:rsidTr="00FE0331">
        <w:tc>
          <w:tcPr>
            <w:tcW w:w="3544" w:type="dxa"/>
            <w:shd w:val="clear" w:color="auto" w:fill="auto"/>
          </w:tcPr>
          <w:p w14:paraId="67FDA05A" w14:textId="77777777" w:rsidR="00420AC0" w:rsidRPr="00D408EA" w:rsidRDefault="00420AC0" w:rsidP="00E658F2">
            <w:pPr>
              <w:rPr>
                <w:szCs w:val="24"/>
                <w:highlight w:val="yellow"/>
              </w:rPr>
            </w:pPr>
          </w:p>
        </w:tc>
        <w:tc>
          <w:tcPr>
            <w:tcW w:w="4150" w:type="dxa"/>
            <w:shd w:val="clear" w:color="auto" w:fill="auto"/>
          </w:tcPr>
          <w:p w14:paraId="07FD8B71" w14:textId="77777777" w:rsidR="00420AC0" w:rsidRDefault="00420AC0" w:rsidP="00E658F2">
            <w:pPr>
              <w:rPr>
                <w:b/>
                <w:szCs w:val="24"/>
              </w:rPr>
            </w:pPr>
          </w:p>
        </w:tc>
        <w:tc>
          <w:tcPr>
            <w:tcW w:w="3847" w:type="dxa"/>
            <w:shd w:val="clear" w:color="auto" w:fill="auto"/>
          </w:tcPr>
          <w:p w14:paraId="24DB335D" w14:textId="77777777" w:rsidR="00420AC0" w:rsidRDefault="00420AC0" w:rsidP="00E658F2">
            <w:pPr>
              <w:rPr>
                <w:b/>
                <w:szCs w:val="24"/>
              </w:rPr>
            </w:pPr>
          </w:p>
        </w:tc>
        <w:tc>
          <w:tcPr>
            <w:tcW w:w="3847" w:type="dxa"/>
            <w:shd w:val="clear" w:color="auto" w:fill="auto"/>
          </w:tcPr>
          <w:p w14:paraId="084E2AF0" w14:textId="77777777" w:rsidR="00420AC0" w:rsidRPr="008B6346" w:rsidRDefault="00420AC0" w:rsidP="00E658F2">
            <w:pPr>
              <w:rPr>
                <w:szCs w:val="24"/>
              </w:rPr>
            </w:pPr>
          </w:p>
        </w:tc>
      </w:tr>
      <w:tr w:rsidR="00420AC0" w14:paraId="00265BD2" w14:textId="77777777" w:rsidTr="00C6096F">
        <w:tc>
          <w:tcPr>
            <w:tcW w:w="3544" w:type="dxa"/>
            <w:shd w:val="clear" w:color="auto" w:fill="CC99FF"/>
          </w:tcPr>
          <w:p w14:paraId="0DF5F8AA" w14:textId="0BC9C6ED" w:rsidR="00420AC0" w:rsidRPr="008B6346" w:rsidRDefault="003C2012" w:rsidP="00420AC0">
            <w:pPr>
              <w:rPr>
                <w:szCs w:val="24"/>
              </w:rPr>
            </w:pPr>
            <w:r w:rsidRPr="008B6346">
              <w:rPr>
                <w:szCs w:val="24"/>
              </w:rPr>
              <w:t>Informatique</w:t>
            </w:r>
            <w:r w:rsidRPr="008B6346" w:rsidDel="003C2012">
              <w:rPr>
                <w:szCs w:val="24"/>
              </w:rPr>
              <w:t xml:space="preserve"> </w:t>
            </w:r>
          </w:p>
        </w:tc>
        <w:tc>
          <w:tcPr>
            <w:tcW w:w="4150" w:type="dxa"/>
            <w:shd w:val="clear" w:color="auto" w:fill="9CC2E5" w:themeFill="accent1" w:themeFillTint="99"/>
          </w:tcPr>
          <w:p w14:paraId="30513BA5" w14:textId="56E11AA2" w:rsidR="00420AC0" w:rsidRDefault="003C2012" w:rsidP="00420AC0">
            <w:pPr>
              <w:rPr>
                <w:b/>
                <w:szCs w:val="24"/>
              </w:rPr>
            </w:pPr>
            <w:r w:rsidRPr="008B6346">
              <w:rPr>
                <w:szCs w:val="24"/>
              </w:rPr>
              <w:t>Electronique</w:t>
            </w:r>
            <w:r w:rsidDel="003C2012">
              <w:rPr>
                <w:szCs w:val="24"/>
              </w:rPr>
              <w:t xml:space="preserve"> </w:t>
            </w:r>
          </w:p>
        </w:tc>
        <w:tc>
          <w:tcPr>
            <w:tcW w:w="3847" w:type="dxa"/>
            <w:shd w:val="clear" w:color="auto" w:fill="92D050"/>
          </w:tcPr>
          <w:p w14:paraId="3769F106" w14:textId="14C79CF5" w:rsidR="00420AC0" w:rsidRDefault="003C2012" w:rsidP="00420AC0">
            <w:pPr>
              <w:rPr>
                <w:b/>
                <w:szCs w:val="24"/>
              </w:rPr>
            </w:pPr>
            <w:r>
              <w:rPr>
                <w:szCs w:val="24"/>
              </w:rPr>
              <w:t>Sciences</w:t>
            </w:r>
          </w:p>
        </w:tc>
        <w:tc>
          <w:tcPr>
            <w:tcW w:w="3847" w:type="dxa"/>
            <w:shd w:val="clear" w:color="auto" w:fill="FFF2CC" w:themeFill="accent4" w:themeFillTint="33"/>
          </w:tcPr>
          <w:p w14:paraId="765042FA" w14:textId="2437F6B1" w:rsidR="00420AC0" w:rsidRPr="008B6346" w:rsidRDefault="00420AC0" w:rsidP="00420AC0">
            <w:pPr>
              <w:rPr>
                <w:b/>
                <w:szCs w:val="24"/>
              </w:rPr>
            </w:pPr>
            <w:r w:rsidRPr="008B6346">
              <w:rPr>
                <w:szCs w:val="24"/>
              </w:rPr>
              <w:t>Publications de l’Ecole</w:t>
            </w:r>
          </w:p>
        </w:tc>
      </w:tr>
    </w:tbl>
    <w:p w14:paraId="5F17A987" w14:textId="0929370A" w:rsidR="00E658F2" w:rsidRDefault="00E658F2" w:rsidP="00EF3015">
      <w:pPr>
        <w:jc w:val="both"/>
        <w:rPr>
          <w:b/>
          <w:color w:val="FF0000"/>
          <w:sz w:val="36"/>
          <w:szCs w:val="36"/>
        </w:rPr>
      </w:pPr>
    </w:p>
    <w:sectPr w:rsidR="00E658F2" w:rsidSect="00834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AA82" w14:textId="77777777" w:rsidR="00834A32" w:rsidRDefault="00834A32" w:rsidP="00834A32">
      <w:pPr>
        <w:spacing w:after="0" w:line="240" w:lineRule="auto"/>
      </w:pPr>
      <w:r>
        <w:separator/>
      </w:r>
    </w:p>
  </w:endnote>
  <w:endnote w:type="continuationSeparator" w:id="0">
    <w:p w14:paraId="355627B9" w14:textId="77777777" w:rsidR="00834A32" w:rsidRDefault="00834A32" w:rsidP="0083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85B9" w14:textId="77777777" w:rsidR="00834A32" w:rsidRDefault="00834A32" w:rsidP="00834A32">
      <w:pPr>
        <w:spacing w:after="0" w:line="240" w:lineRule="auto"/>
      </w:pPr>
      <w:r>
        <w:separator/>
      </w:r>
    </w:p>
  </w:footnote>
  <w:footnote w:type="continuationSeparator" w:id="0">
    <w:p w14:paraId="3FCA740B" w14:textId="77777777" w:rsidR="00834A32" w:rsidRDefault="00834A32" w:rsidP="00834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32"/>
    <w:rsid w:val="00014550"/>
    <w:rsid w:val="00052D40"/>
    <w:rsid w:val="00075405"/>
    <w:rsid w:val="0007549D"/>
    <w:rsid w:val="00075890"/>
    <w:rsid w:val="000966F2"/>
    <w:rsid w:val="000F0632"/>
    <w:rsid w:val="00107C43"/>
    <w:rsid w:val="00146F5D"/>
    <w:rsid w:val="00163DAC"/>
    <w:rsid w:val="0018300B"/>
    <w:rsid w:val="001A7CC6"/>
    <w:rsid w:val="001F6B2F"/>
    <w:rsid w:val="00200E62"/>
    <w:rsid w:val="00235161"/>
    <w:rsid w:val="00285C9E"/>
    <w:rsid w:val="002936E7"/>
    <w:rsid w:val="0029607E"/>
    <w:rsid w:val="00340987"/>
    <w:rsid w:val="003956C2"/>
    <w:rsid w:val="003C2012"/>
    <w:rsid w:val="00420AC0"/>
    <w:rsid w:val="004B276E"/>
    <w:rsid w:val="004B4C8C"/>
    <w:rsid w:val="004C07D9"/>
    <w:rsid w:val="004E6A0F"/>
    <w:rsid w:val="00512979"/>
    <w:rsid w:val="00532EF1"/>
    <w:rsid w:val="00545ADD"/>
    <w:rsid w:val="005544F9"/>
    <w:rsid w:val="00567664"/>
    <w:rsid w:val="00594E16"/>
    <w:rsid w:val="0060507F"/>
    <w:rsid w:val="006316B9"/>
    <w:rsid w:val="0064025C"/>
    <w:rsid w:val="006D110D"/>
    <w:rsid w:val="006F0F6C"/>
    <w:rsid w:val="00723A99"/>
    <w:rsid w:val="00727935"/>
    <w:rsid w:val="00765A8B"/>
    <w:rsid w:val="00781788"/>
    <w:rsid w:val="007820C6"/>
    <w:rsid w:val="007D4242"/>
    <w:rsid w:val="0080107F"/>
    <w:rsid w:val="00831BFE"/>
    <w:rsid w:val="00834A32"/>
    <w:rsid w:val="00857BDD"/>
    <w:rsid w:val="00883254"/>
    <w:rsid w:val="0088604A"/>
    <w:rsid w:val="008A110C"/>
    <w:rsid w:val="008B6346"/>
    <w:rsid w:val="008B6CF8"/>
    <w:rsid w:val="008C3F46"/>
    <w:rsid w:val="008D10C2"/>
    <w:rsid w:val="008F5090"/>
    <w:rsid w:val="00947B93"/>
    <w:rsid w:val="00963BD8"/>
    <w:rsid w:val="00983D53"/>
    <w:rsid w:val="00A07147"/>
    <w:rsid w:val="00A23F4E"/>
    <w:rsid w:val="00A3111A"/>
    <w:rsid w:val="00A62F96"/>
    <w:rsid w:val="00A86144"/>
    <w:rsid w:val="00AA020E"/>
    <w:rsid w:val="00AB25D2"/>
    <w:rsid w:val="00AC188A"/>
    <w:rsid w:val="00AC58CB"/>
    <w:rsid w:val="00AE14FA"/>
    <w:rsid w:val="00B2675C"/>
    <w:rsid w:val="00B35311"/>
    <w:rsid w:val="00C06A04"/>
    <w:rsid w:val="00C1607E"/>
    <w:rsid w:val="00C6096F"/>
    <w:rsid w:val="00C61937"/>
    <w:rsid w:val="00C71E1A"/>
    <w:rsid w:val="00C77ED2"/>
    <w:rsid w:val="00CA7FDB"/>
    <w:rsid w:val="00D408EA"/>
    <w:rsid w:val="00D92128"/>
    <w:rsid w:val="00D94FC6"/>
    <w:rsid w:val="00DC424D"/>
    <w:rsid w:val="00DD7D1D"/>
    <w:rsid w:val="00DF162A"/>
    <w:rsid w:val="00DF7F33"/>
    <w:rsid w:val="00E16FDC"/>
    <w:rsid w:val="00E4542B"/>
    <w:rsid w:val="00E658F2"/>
    <w:rsid w:val="00EF3015"/>
    <w:rsid w:val="00F21DCA"/>
    <w:rsid w:val="00F24391"/>
    <w:rsid w:val="00F34AA1"/>
    <w:rsid w:val="00F641D5"/>
    <w:rsid w:val="00F6560C"/>
    <w:rsid w:val="00FC6B5D"/>
    <w:rsid w:val="00FD5485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4EBD81"/>
  <w15:chartTrackingRefBased/>
  <w15:docId w15:val="{9E90F4BE-80D1-4C45-8DA1-D721AF37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4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A3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E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20A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0A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0A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0A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0AC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A7F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30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François</dc:creator>
  <cp:keywords/>
  <dc:description/>
  <cp:lastModifiedBy>Valérie François</cp:lastModifiedBy>
  <cp:revision>11</cp:revision>
  <cp:lastPrinted>2026-06-16T09:23:00Z</cp:lastPrinted>
  <dcterms:created xsi:type="dcterms:W3CDTF">2026-05-28T08:56:00Z</dcterms:created>
  <dcterms:modified xsi:type="dcterms:W3CDTF">2026-06-16T09:23:00Z</dcterms:modified>
</cp:coreProperties>
</file>